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0D3" w:rsidRPr="00855355" w:rsidRDefault="00A230D3" w:rsidP="00A230D3">
      <w:pPr>
        <w:spacing w:after="0" w:line="240" w:lineRule="auto"/>
        <w:rPr>
          <w:rFonts w:ascii="Cambria" w:eastAsia="Calibri" w:hAnsi="Cambria" w:cs="Cambria"/>
          <w:b/>
        </w:rPr>
      </w:pPr>
      <w:r w:rsidRPr="00855355">
        <w:rPr>
          <w:rFonts w:ascii="Cambria" w:eastAsia="Calibri" w:hAnsi="Cambria" w:cs="Cambria"/>
          <w:noProof/>
          <w:lang w:eastAsia="sk-SK"/>
        </w:rPr>
        <w:drawing>
          <wp:anchor distT="0" distB="0" distL="114300" distR="114300" simplePos="0" relativeHeight="251659264" behindDoc="1" locked="0" layoutInCell="1" allowOverlap="1" wp14:anchorId="4F414BCE" wp14:editId="1705F175">
            <wp:simplePos x="0" y="0"/>
            <wp:positionH relativeFrom="column">
              <wp:posOffset>121806</wp:posOffset>
            </wp:positionH>
            <wp:positionV relativeFrom="paragraph">
              <wp:posOffset>-30480</wp:posOffset>
            </wp:positionV>
            <wp:extent cx="542925" cy="657225"/>
            <wp:effectExtent l="19050" t="0" r="9525" b="0"/>
            <wp:wrapNone/>
            <wp:docPr id="10" name="Obrázok 10" descr="http://t3.gstatic.com/images?q=tbn:ANd9GcRTI19PrfM4blGe_yfetW3gUOfAtmtiPtvHDpLMui_fMCx1ra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t3.gstatic.com/images?q=tbn:ANd9GcRTI19PrfM4blGe_yfetW3gUOfAtmtiPtvHDpLMui_fMCx1raBB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55355">
        <w:rPr>
          <w:rFonts w:ascii="Cambria" w:eastAsia="Calibri" w:hAnsi="Cambria" w:cs="Cambria"/>
        </w:rPr>
        <w:tab/>
      </w:r>
      <w:r w:rsidRPr="00855355">
        <w:rPr>
          <w:rFonts w:ascii="Cambria" w:eastAsia="Calibri" w:hAnsi="Cambria" w:cs="Cambria"/>
        </w:rPr>
        <w:tab/>
        <w:t xml:space="preserve">    </w:t>
      </w:r>
      <w:r w:rsidRPr="00855355">
        <w:rPr>
          <w:rFonts w:ascii="Cambria" w:eastAsia="Calibri" w:hAnsi="Cambria" w:cs="Cambria"/>
          <w:b/>
        </w:rPr>
        <w:t>OBEC KĽAK</w:t>
      </w:r>
      <w:r w:rsidRPr="00855355">
        <w:rPr>
          <w:rFonts w:ascii="Cambria" w:eastAsia="Calibri" w:hAnsi="Cambria" w:cs="Cambria"/>
          <w:b/>
        </w:rPr>
        <w:tab/>
      </w:r>
      <w:r w:rsidRPr="00855355">
        <w:rPr>
          <w:rFonts w:ascii="Cambria" w:eastAsia="Calibri" w:hAnsi="Cambria" w:cs="Cambria"/>
          <w:b/>
        </w:rPr>
        <w:tab/>
      </w:r>
      <w:r w:rsidRPr="00855355">
        <w:rPr>
          <w:rFonts w:ascii="Cambria" w:eastAsia="Calibri" w:hAnsi="Cambria" w:cs="Cambria"/>
          <w:b/>
        </w:rPr>
        <w:tab/>
      </w:r>
      <w:r w:rsidRPr="00855355">
        <w:rPr>
          <w:rFonts w:ascii="Cambria" w:eastAsia="Calibri" w:hAnsi="Cambria" w:cs="Cambria"/>
          <w:b/>
        </w:rPr>
        <w:tab/>
        <w:t>tel., fax.: 045 686 61 00</w:t>
      </w:r>
    </w:p>
    <w:p w:rsidR="00A230D3" w:rsidRPr="00855355" w:rsidRDefault="00A230D3" w:rsidP="00A230D3">
      <w:pPr>
        <w:tabs>
          <w:tab w:val="left" w:pos="709"/>
          <w:tab w:val="left" w:pos="1418"/>
          <w:tab w:val="left" w:pos="2127"/>
          <w:tab w:val="left" w:pos="4965"/>
          <w:tab w:val="left" w:pos="5025"/>
        </w:tabs>
        <w:spacing w:after="0" w:line="240" w:lineRule="auto"/>
        <w:rPr>
          <w:rFonts w:ascii="Cambria" w:eastAsia="Calibri" w:hAnsi="Cambria" w:cs="Cambria"/>
          <w:sz w:val="18"/>
          <w:szCs w:val="18"/>
        </w:rPr>
      </w:pPr>
      <w:r w:rsidRPr="00855355">
        <w:rPr>
          <w:rFonts w:ascii="Cambria" w:eastAsia="Calibri" w:hAnsi="Cambria" w:cs="Cambria"/>
          <w:b/>
        </w:rPr>
        <w:tab/>
      </w:r>
      <w:r w:rsidRPr="00855355">
        <w:rPr>
          <w:rFonts w:ascii="Cambria" w:eastAsia="Calibri" w:hAnsi="Cambria" w:cs="Cambria"/>
          <w:b/>
        </w:rPr>
        <w:tab/>
        <w:t xml:space="preserve">    </w:t>
      </w:r>
      <w:r w:rsidRPr="00855355">
        <w:rPr>
          <w:rFonts w:ascii="Cambria" w:eastAsia="Calibri" w:hAnsi="Cambria" w:cs="Cambria"/>
          <w:sz w:val="18"/>
          <w:szCs w:val="18"/>
        </w:rPr>
        <w:t>Obecný úrad</w:t>
      </w:r>
      <w:r w:rsidRPr="00855355">
        <w:rPr>
          <w:rFonts w:ascii="Cambria" w:eastAsia="Calibri" w:hAnsi="Cambria" w:cs="Cambria"/>
          <w:sz w:val="18"/>
          <w:szCs w:val="18"/>
        </w:rPr>
        <w:tab/>
        <w:t>mobil: 0903 746 298</w:t>
      </w:r>
      <w:r w:rsidRPr="00855355">
        <w:rPr>
          <w:rFonts w:ascii="Cambria" w:eastAsia="Calibri" w:hAnsi="Cambria" w:cs="Cambria"/>
          <w:sz w:val="18"/>
          <w:szCs w:val="18"/>
        </w:rPr>
        <w:tab/>
      </w:r>
    </w:p>
    <w:p w:rsidR="00A230D3" w:rsidRPr="00855355" w:rsidRDefault="00A230D3" w:rsidP="00A230D3">
      <w:pPr>
        <w:tabs>
          <w:tab w:val="left" w:pos="709"/>
          <w:tab w:val="left" w:pos="1418"/>
          <w:tab w:val="left" w:pos="2127"/>
          <w:tab w:val="left" w:pos="2836"/>
          <w:tab w:val="left" w:pos="3545"/>
        </w:tabs>
        <w:spacing w:after="0" w:line="240" w:lineRule="auto"/>
        <w:rPr>
          <w:rFonts w:ascii="Cambria" w:eastAsia="Calibri" w:hAnsi="Cambria" w:cs="Cambria"/>
          <w:b/>
          <w:sz w:val="20"/>
          <w:szCs w:val="20"/>
        </w:rPr>
      </w:pPr>
      <w:r w:rsidRPr="00855355">
        <w:rPr>
          <w:rFonts w:ascii="Cambria" w:eastAsia="Calibri" w:hAnsi="Cambria" w:cs="Cambria"/>
          <w:sz w:val="18"/>
          <w:szCs w:val="18"/>
        </w:rPr>
        <w:tab/>
      </w:r>
      <w:r w:rsidRPr="00855355">
        <w:rPr>
          <w:rFonts w:ascii="Cambria" w:eastAsia="Calibri" w:hAnsi="Cambria" w:cs="Cambria"/>
          <w:sz w:val="18"/>
          <w:szCs w:val="18"/>
        </w:rPr>
        <w:tab/>
        <w:t xml:space="preserve">     Kľak č. 9</w:t>
      </w:r>
      <w:r w:rsidRPr="00855355">
        <w:rPr>
          <w:rFonts w:ascii="Cambria" w:eastAsia="Calibri" w:hAnsi="Cambria" w:cs="Cambria"/>
          <w:b/>
          <w:sz w:val="20"/>
          <w:szCs w:val="20"/>
        </w:rPr>
        <w:tab/>
      </w:r>
      <w:r w:rsidRPr="00855355">
        <w:rPr>
          <w:rFonts w:ascii="Cambria" w:eastAsia="Calibri" w:hAnsi="Cambria" w:cs="Cambria"/>
          <w:b/>
          <w:sz w:val="20"/>
          <w:szCs w:val="20"/>
        </w:rPr>
        <w:tab/>
      </w:r>
      <w:r w:rsidRPr="00855355">
        <w:rPr>
          <w:rFonts w:ascii="Cambria" w:eastAsia="Calibri" w:hAnsi="Cambria" w:cs="Cambria"/>
          <w:b/>
          <w:sz w:val="20"/>
          <w:szCs w:val="20"/>
        </w:rPr>
        <w:tab/>
      </w:r>
      <w:r w:rsidRPr="00855355">
        <w:rPr>
          <w:rFonts w:ascii="Cambria" w:eastAsia="Calibri" w:hAnsi="Cambria" w:cs="Cambria"/>
          <w:b/>
          <w:sz w:val="20"/>
          <w:szCs w:val="20"/>
        </w:rPr>
        <w:tab/>
      </w:r>
      <w:r w:rsidRPr="00855355">
        <w:rPr>
          <w:rFonts w:ascii="Cambria" w:eastAsia="Calibri" w:hAnsi="Cambria" w:cs="Cambria"/>
          <w:sz w:val="20"/>
          <w:szCs w:val="20"/>
        </w:rPr>
        <w:t>web: www.klak.sk</w:t>
      </w:r>
    </w:p>
    <w:p w:rsidR="00A230D3" w:rsidRPr="00855355" w:rsidRDefault="00A230D3" w:rsidP="00A230D3">
      <w:pPr>
        <w:tabs>
          <w:tab w:val="left" w:pos="709"/>
          <w:tab w:val="left" w:pos="1418"/>
        </w:tabs>
        <w:spacing w:after="0" w:line="240" w:lineRule="auto"/>
        <w:rPr>
          <w:rFonts w:ascii="Cambria" w:eastAsia="Calibri" w:hAnsi="Cambria" w:cs="Cambria"/>
          <w:b/>
          <w:i/>
          <w:sz w:val="20"/>
          <w:szCs w:val="20"/>
        </w:rPr>
      </w:pPr>
      <w:r w:rsidRPr="00855355">
        <w:rPr>
          <w:rFonts w:ascii="Cambria" w:eastAsia="Calibri" w:hAnsi="Cambria" w:cs="Cambria"/>
          <w:b/>
          <w:i/>
          <w:noProof/>
          <w:sz w:val="20"/>
          <w:szCs w:val="20"/>
          <w:lang w:eastAsia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0CE441" wp14:editId="3B9D67C8">
                <wp:simplePos x="0" y="0"/>
                <wp:positionH relativeFrom="column">
                  <wp:posOffset>-280670</wp:posOffset>
                </wp:positionH>
                <wp:positionV relativeFrom="paragraph">
                  <wp:posOffset>199390</wp:posOffset>
                </wp:positionV>
                <wp:extent cx="5972175" cy="0"/>
                <wp:effectExtent l="9525" t="12700" r="9525" b="6350"/>
                <wp:wrapNone/>
                <wp:docPr id="1" name="Rovná spojovacia šípk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2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409F46" id="_x0000_t32" coordsize="21600,21600" o:spt="32" o:oned="t" path="m,l21600,21600e" filled="f">
                <v:path arrowok="t" fillok="f" o:connecttype="none"/>
                <o:lock v:ext="edit" shapetype="t"/>
              </v:shapetype>
              <v:shape id="Rovná spojovacia šípka 1" o:spid="_x0000_s1026" type="#_x0000_t32" style="position:absolute;margin-left:-22.1pt;margin-top:15.7pt;width:470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9UlOAIAAEsEAAAOAAAAZHJzL2Uyb0RvYy54bWysVEtu2zAQ3RfoHQjuHVmu7cRC5KCQ7G7S&#10;1mjSA9AkJbGROARJWzaKHiYHyCmC3qtD+tOm3RRFtaBIcebxvZlHXd/supZspXUKdE7TiyElUnMQ&#10;Stc5/Xy/HFxR4jzTgrWgZU730tGb+etX173J5AgaaIW0BEG0y3qT08Z7kyWJ443smLsAIzVuVmA7&#10;5nFp60RY1iN61yaj4XCa9GCFscClc/i1PGzSecSvKsn9x6py0pM2p8jNx9HGcR3GZH7Nstoy0yh+&#10;pMH+gUXHlMZDz1Al84xsrPoDqlPcgoPKX3DoEqgqxWXUgGrS4W9q7hpmZNSCxXHmXCb3/2D5h+3K&#10;EiWwd5Ro1mGLPsFWPz8SZ+ALbBlXjHx/fH4yD4ykoVy9cRlmFXplg2C+03fmFviDIxqKhulaRtr3&#10;e4NYMSN5kRIWzuCh6/49CIxhGw+xdrvKdgESq0J2sUX7c4vkzhOOHyezy1F6OaGEn/YSlp0SjXX+&#10;nYSOhElOnbdM1Y0vQGs0Atg0HsO2t86jEEw8JYRTNSxV20Y/tJr0OZ1NRpOY4KBVImyGMGfrddFa&#10;smXBUfEJVUGwF2EWNlpEsEYysTjOPVPtYY7xrQ54KAzpHGcHy3ydDWeLq8XVeDAeTReD8bAsB2+X&#10;xXgwXaL08k1ZFGX6LVBLx1mjhJA6sDvZNx3/nT2OF+lgvLOBz2VIXqJHiUj29I6kY2dDMw+2WIPY&#10;r2yoRmgyOjYGH29XuBK/rmPUz3/A/AcAAAD//wMAUEsDBBQABgAIAAAAIQBy8ZNQ3wAAAAkBAAAP&#10;AAAAZHJzL2Rvd25yZXYueG1sTI/BTsMwDIbvSLxDZCQuaEvblWnr6k4TEgeObJO4Zo1pOxqnatK1&#10;7OkJ4jCOtj/9/v58O5lWXKh3jWWEeB6BIC6tbrhCOB5eZysQzivWqrVMCN/kYFvc3+Uq03bkd7rs&#10;fSVCCLtMIdTed5mUrqzJKDe3HXG4fdreKB/GvpK6V2MIN61MomgpjWo4fKhVRy81lV/7wSCQG57j&#10;aLc21fHtOj59JNfz2B0QHx+m3QaEp8nfYPjVD+pQBKeTHVg70SLM0jQJKMIiTkEEYLVeLkCc/hay&#10;yOX/BsUPAAAA//8DAFBLAQItABQABgAIAAAAIQC2gziS/gAAAOEBAAATAAAAAAAAAAAAAAAAAAAA&#10;AABbQ29udGVudF9UeXBlc10ueG1sUEsBAi0AFAAGAAgAAAAhADj9If/WAAAAlAEAAAsAAAAAAAAA&#10;AAAAAAAALwEAAF9yZWxzLy5yZWxzUEsBAi0AFAAGAAgAAAAhAI1v1SU4AgAASwQAAA4AAAAAAAAA&#10;AAAAAAAALgIAAGRycy9lMm9Eb2MueG1sUEsBAi0AFAAGAAgAAAAhAHLxk1DfAAAACQEAAA8AAAAA&#10;AAAAAAAAAAAAkgQAAGRycy9kb3ducmV2LnhtbFBLBQYAAAAABAAEAPMAAACeBQAAAAA=&#10;"/>
            </w:pict>
          </mc:Fallback>
        </mc:AlternateContent>
      </w:r>
      <w:r w:rsidRPr="00855355">
        <w:rPr>
          <w:rFonts w:ascii="Cambria" w:eastAsia="Calibri" w:hAnsi="Cambria" w:cs="Cambria"/>
          <w:b/>
          <w:i/>
          <w:sz w:val="20"/>
          <w:szCs w:val="20"/>
        </w:rPr>
        <w:tab/>
      </w:r>
      <w:r w:rsidRPr="00855355">
        <w:rPr>
          <w:rFonts w:ascii="Cambria" w:eastAsia="Calibri" w:hAnsi="Cambria" w:cs="Cambria"/>
          <w:b/>
          <w:i/>
          <w:sz w:val="20"/>
          <w:szCs w:val="20"/>
        </w:rPr>
        <w:tab/>
        <w:t xml:space="preserve">    </w:t>
      </w:r>
      <w:r w:rsidRPr="00855355">
        <w:rPr>
          <w:rFonts w:ascii="Cambria" w:eastAsia="Calibri" w:hAnsi="Cambria" w:cs="Cambria"/>
          <w:b/>
          <w:sz w:val="20"/>
          <w:szCs w:val="20"/>
        </w:rPr>
        <w:t>966 77  Ostrý Grúň</w:t>
      </w:r>
      <w:r w:rsidRPr="00855355">
        <w:rPr>
          <w:rFonts w:ascii="Cambria" w:eastAsia="Calibri" w:hAnsi="Cambria" w:cs="Cambria"/>
          <w:b/>
          <w:i/>
          <w:sz w:val="20"/>
          <w:szCs w:val="20"/>
        </w:rPr>
        <w:tab/>
      </w:r>
      <w:r w:rsidRPr="00855355">
        <w:rPr>
          <w:rFonts w:ascii="Cambria" w:eastAsia="Calibri" w:hAnsi="Cambria" w:cs="Cambria"/>
          <w:b/>
          <w:i/>
          <w:sz w:val="20"/>
          <w:szCs w:val="20"/>
        </w:rPr>
        <w:tab/>
      </w:r>
      <w:r w:rsidRPr="00855355">
        <w:rPr>
          <w:rFonts w:ascii="Cambria" w:eastAsia="Calibri" w:hAnsi="Cambria" w:cs="Cambria"/>
          <w:b/>
          <w:i/>
          <w:sz w:val="20"/>
          <w:szCs w:val="20"/>
        </w:rPr>
        <w:tab/>
      </w:r>
      <w:r w:rsidRPr="00855355">
        <w:rPr>
          <w:rFonts w:ascii="Cambria" w:eastAsia="Calibri" w:hAnsi="Cambria" w:cs="Cambria"/>
          <w:b/>
          <w:sz w:val="20"/>
          <w:szCs w:val="20"/>
        </w:rPr>
        <w:t xml:space="preserve">e-mail: </w:t>
      </w:r>
      <w:hyperlink r:id="rId5" w:history="1">
        <w:r w:rsidRPr="00855355">
          <w:rPr>
            <w:rFonts w:ascii="Cambria" w:eastAsia="Calibri" w:hAnsi="Cambria" w:cs="Cambria"/>
            <w:color w:val="000000" w:themeColor="text1"/>
            <w:sz w:val="20"/>
            <w:szCs w:val="20"/>
            <w:u w:val="single"/>
          </w:rPr>
          <w:t>obecklak@mail.t-com.sk</w:t>
        </w:r>
      </w:hyperlink>
      <w:r w:rsidRPr="00855355">
        <w:rPr>
          <w:rFonts w:ascii="Cambria" w:eastAsia="Calibri" w:hAnsi="Cambria" w:cs="Cambria"/>
          <w:b/>
          <w:i/>
          <w:sz w:val="20"/>
          <w:szCs w:val="20"/>
        </w:rPr>
        <w:t xml:space="preserve">  </w:t>
      </w:r>
    </w:p>
    <w:p w:rsidR="00A230D3" w:rsidRPr="00855355" w:rsidRDefault="00A230D3" w:rsidP="00A230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sk-SK"/>
        </w:rPr>
      </w:pPr>
    </w:p>
    <w:p w:rsidR="00A230D3" w:rsidRPr="00855355" w:rsidRDefault="00A230D3" w:rsidP="00A230D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24"/>
          <w:lang w:eastAsia="sk-SK"/>
        </w:rPr>
      </w:pPr>
    </w:p>
    <w:p w:rsidR="00A230D3" w:rsidRPr="00855355" w:rsidRDefault="00A230D3" w:rsidP="00A230D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24"/>
          <w:lang w:eastAsia="sk-SK"/>
        </w:rPr>
      </w:pPr>
    </w:p>
    <w:p w:rsidR="00A230D3" w:rsidRPr="00855355" w:rsidRDefault="00A230D3" w:rsidP="00A230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sk-SK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sk-SK"/>
        </w:rPr>
        <w:t>Zverejnenie elektronickej adresy na doručovanie oznámenia o delegovaní člena a náhradníka do okrskovej volebnej komisie pr</w:t>
      </w:r>
      <w:r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sk-SK"/>
        </w:rPr>
        <w:t>e voľby do Národnej rady Slovenskej republiky v roku 2020</w:t>
      </w:r>
    </w:p>
    <w:p w:rsidR="00A230D3" w:rsidRPr="00855355" w:rsidRDefault="00A230D3" w:rsidP="00A230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230D3" w:rsidRDefault="00A230D3" w:rsidP="00A230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230D3" w:rsidRDefault="00A230D3" w:rsidP="00A230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230D3" w:rsidRPr="00855355" w:rsidRDefault="00A230D3" w:rsidP="00A230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230D3" w:rsidRPr="00E715BE" w:rsidRDefault="00A230D3" w:rsidP="00A230D3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sk-SK"/>
        </w:rPr>
      </w:pPr>
      <w:r w:rsidRPr="00E715BE">
        <w:rPr>
          <w:rFonts w:ascii="Times New Roman" w:eastAsia="Times New Roman" w:hAnsi="Times New Roman" w:cs="Times New Roman"/>
          <w:sz w:val="36"/>
          <w:szCs w:val="36"/>
          <w:lang w:eastAsia="sk-SK"/>
        </w:rPr>
        <w:t xml:space="preserve">        Obec Kľak oznamuje splnomocnencom oprávnených politických subjektov pre voľby do </w:t>
      </w:r>
      <w:r>
        <w:rPr>
          <w:rFonts w:ascii="Times New Roman" w:eastAsia="Times New Roman" w:hAnsi="Times New Roman" w:cs="Times New Roman"/>
          <w:sz w:val="36"/>
          <w:szCs w:val="36"/>
          <w:lang w:eastAsia="sk-SK"/>
        </w:rPr>
        <w:t>Národnej rady Slovenskej republiky v roku 2020</w:t>
      </w:r>
      <w:bookmarkStart w:id="0" w:name="_GoBack"/>
      <w:bookmarkEnd w:id="0"/>
      <w:r w:rsidRPr="00E715BE">
        <w:rPr>
          <w:rFonts w:ascii="Times New Roman" w:eastAsia="Times New Roman" w:hAnsi="Times New Roman" w:cs="Times New Roman"/>
          <w:sz w:val="36"/>
          <w:szCs w:val="36"/>
          <w:lang w:eastAsia="sk-SK"/>
        </w:rPr>
        <w:t xml:space="preserve"> elektronickú adresu na doručenie oznámenia o delegovaní člena a náhradníka do okrskovej volebnej komisie v obci Kľak, okrsok č. 1 :</w:t>
      </w:r>
    </w:p>
    <w:p w:rsidR="00A230D3" w:rsidRDefault="00A230D3" w:rsidP="00A230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sk-SK"/>
        </w:rPr>
      </w:pPr>
    </w:p>
    <w:p w:rsidR="00A230D3" w:rsidRDefault="00A230D3" w:rsidP="00A230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sk-SK"/>
        </w:rPr>
      </w:pPr>
    </w:p>
    <w:p w:rsidR="00A230D3" w:rsidRDefault="00A230D3" w:rsidP="00A230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sk-SK"/>
        </w:rPr>
      </w:pPr>
    </w:p>
    <w:p w:rsidR="00A230D3" w:rsidRPr="00855355" w:rsidRDefault="00A230D3" w:rsidP="00A230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sk-SK"/>
        </w:rPr>
      </w:pPr>
    </w:p>
    <w:p w:rsidR="00A230D3" w:rsidRPr="00E715BE" w:rsidRDefault="00A230D3" w:rsidP="00A230D3">
      <w:pPr>
        <w:spacing w:after="0" w:line="240" w:lineRule="auto"/>
        <w:jc w:val="center"/>
        <w:rPr>
          <w:rFonts w:ascii="Arial Black" w:eastAsia="Times New Roman" w:hAnsi="Arial Black" w:cs="Times New Roman"/>
          <w:sz w:val="48"/>
          <w:szCs w:val="48"/>
          <w:lang w:eastAsia="sk-SK"/>
        </w:rPr>
      </w:pPr>
      <w:r w:rsidRPr="00E715BE">
        <w:rPr>
          <w:rFonts w:ascii="Arial Black" w:eastAsia="Times New Roman" w:hAnsi="Arial Black" w:cs="Times New Roman"/>
          <w:sz w:val="48"/>
          <w:szCs w:val="48"/>
          <w:lang w:eastAsia="sk-SK"/>
        </w:rPr>
        <w:t>obecklak@mail.t-com.sk</w:t>
      </w:r>
    </w:p>
    <w:p w:rsidR="00A230D3" w:rsidRPr="00855355" w:rsidRDefault="00A230D3" w:rsidP="00A230D3">
      <w:pPr>
        <w:spacing w:after="0" w:line="240" w:lineRule="auto"/>
        <w:jc w:val="both"/>
        <w:rPr>
          <w:rFonts w:ascii="Arial Black" w:eastAsia="Times New Roman" w:hAnsi="Arial Black" w:cs="Times New Roman"/>
          <w:sz w:val="36"/>
          <w:szCs w:val="36"/>
          <w:lang w:eastAsia="sk-SK"/>
        </w:rPr>
      </w:pPr>
    </w:p>
    <w:p w:rsidR="00A230D3" w:rsidRPr="00855355" w:rsidRDefault="00A230D3" w:rsidP="00A230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4"/>
          <w:lang w:eastAsia="sk-SK"/>
        </w:rPr>
      </w:pPr>
    </w:p>
    <w:p w:rsidR="00A230D3" w:rsidRDefault="00A230D3" w:rsidP="00A230D3"/>
    <w:p w:rsidR="00A230D3" w:rsidRDefault="00A230D3" w:rsidP="00A230D3"/>
    <w:p w:rsidR="003D1814" w:rsidRDefault="003D1814"/>
    <w:sectPr w:rsidR="003D18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0D3"/>
    <w:rsid w:val="003D1814"/>
    <w:rsid w:val="00A23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4EB707-219F-4E2E-9440-202CCBA2C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230D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A230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230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becklak@mail.t-com.s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LUPTÁKOVÁ Renáta</dc:creator>
  <cp:keywords/>
  <dc:description/>
  <cp:lastModifiedBy>LUPTÁKOVÁ Renáta</cp:lastModifiedBy>
  <cp:revision>1</cp:revision>
  <cp:lastPrinted>2019-12-03T11:09:00Z</cp:lastPrinted>
  <dcterms:created xsi:type="dcterms:W3CDTF">2019-12-03T11:07:00Z</dcterms:created>
  <dcterms:modified xsi:type="dcterms:W3CDTF">2019-12-03T11:09:00Z</dcterms:modified>
</cp:coreProperties>
</file>