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87" w:rsidRPr="00E914A6" w:rsidRDefault="00855087" w:rsidP="0085508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4A6">
        <w:rPr>
          <w:rFonts w:ascii="Times New Roman" w:hAnsi="Times New Roman" w:cs="Times New Roman"/>
          <w:b/>
          <w:sz w:val="28"/>
          <w:szCs w:val="28"/>
          <w:u w:val="single"/>
        </w:rPr>
        <w:t>Informácia o začatom správnom konaní - Výrub</w:t>
      </w:r>
    </w:p>
    <w:p w:rsidR="00855087" w:rsidRPr="00E914A6" w:rsidRDefault="00855087" w:rsidP="00855087">
      <w:pPr>
        <w:spacing w:after="200" w:line="276" w:lineRule="auto"/>
        <w:jc w:val="center"/>
      </w:pPr>
    </w:p>
    <w:p w:rsidR="00855087" w:rsidRPr="00E914A6" w:rsidRDefault="00855087" w:rsidP="00855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Oznamujeme Vám</w:t>
      </w:r>
      <w:r w:rsidRPr="00E914A6">
        <w:rPr>
          <w:rFonts w:ascii="Times New Roman" w:hAnsi="Times New Roman" w:cs="Times New Roman"/>
          <w:sz w:val="24"/>
          <w:szCs w:val="24"/>
        </w:rPr>
        <w:t xml:space="preserve">, že Obec Kľak, ako orgán štátnej správy ochrany prírody a krajiny (ďalej len „orgán ochrany prírody“) </w:t>
      </w:r>
      <w:r>
        <w:rPr>
          <w:rFonts w:ascii="Times New Roman" w:hAnsi="Times New Roman" w:cs="Times New Roman"/>
          <w:b/>
          <w:bCs/>
          <w:sz w:val="24"/>
          <w:szCs w:val="24"/>
        </w:rPr>
        <w:t>začal dňa 09.02.2021</w:t>
      </w:r>
      <w:r w:rsidRPr="00E914A6">
        <w:rPr>
          <w:rFonts w:ascii="Times New Roman" w:hAnsi="Times New Roman" w:cs="Times New Roman"/>
          <w:b/>
          <w:bCs/>
          <w:sz w:val="24"/>
          <w:szCs w:val="24"/>
        </w:rPr>
        <w:t xml:space="preserve"> správne konanie </w:t>
      </w:r>
      <w:r>
        <w:rPr>
          <w:rFonts w:ascii="Times New Roman" w:hAnsi="Times New Roman" w:cs="Times New Roman"/>
          <w:sz w:val="24"/>
          <w:szCs w:val="24"/>
        </w:rPr>
        <w:t xml:space="preserve">pod číslom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>.: OCU-2021/26</w:t>
      </w:r>
      <w:r>
        <w:rPr>
          <w:rFonts w:ascii="Times New Roman" w:hAnsi="Times New Roman" w:cs="Times New Roman"/>
          <w:sz w:val="24"/>
          <w:szCs w:val="24"/>
        </w:rPr>
        <w:t xml:space="preserve"> na základe žiadosti F</w:t>
      </w:r>
      <w:r w:rsidRPr="00E914A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(fyzickej</w:t>
      </w:r>
      <w:r w:rsidRPr="00E914A6">
        <w:rPr>
          <w:rFonts w:ascii="Times New Roman" w:hAnsi="Times New Roman" w:cs="Times New Roman"/>
          <w:sz w:val="24"/>
          <w:szCs w:val="24"/>
        </w:rPr>
        <w:t xml:space="preserve"> osoby) týkajúcej sa </w:t>
      </w:r>
      <w:r>
        <w:rPr>
          <w:rFonts w:ascii="Times New Roman" w:hAnsi="Times New Roman" w:cs="Times New Roman"/>
          <w:sz w:val="24"/>
          <w:szCs w:val="24"/>
        </w:rPr>
        <w:t>výrubu dreviny nachádzajúcej sa mimo les,</w:t>
      </w:r>
      <w:r>
        <w:rPr>
          <w:rFonts w:ascii="Times New Roman" w:hAnsi="Times New Roman" w:cs="Times New Roman"/>
          <w:sz w:val="24"/>
          <w:szCs w:val="24"/>
        </w:rPr>
        <w:t xml:space="preserve"> podanej dňa 04</w:t>
      </w:r>
      <w:r w:rsidRPr="00E91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02.2021</w:t>
      </w:r>
      <w:r w:rsidRPr="00E914A6">
        <w:rPr>
          <w:rFonts w:ascii="Times New Roman" w:hAnsi="Times New Roman" w:cs="Times New Roman"/>
          <w:sz w:val="24"/>
          <w:szCs w:val="24"/>
        </w:rPr>
        <w:t>.</w:t>
      </w:r>
    </w:p>
    <w:p w:rsidR="00855087" w:rsidRPr="00E914A6" w:rsidRDefault="00855087" w:rsidP="0085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5087" w:rsidRPr="00E914A6" w:rsidRDefault="00855087" w:rsidP="0085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4A6">
        <w:rPr>
          <w:rFonts w:ascii="Times New Roman" w:hAnsi="Times New Roman" w:cs="Times New Roman"/>
          <w:sz w:val="24"/>
          <w:szCs w:val="24"/>
          <w:u w:val="single"/>
        </w:rPr>
        <w:t>Jedná sa o výrub nasledovných drevín:</w:t>
      </w:r>
    </w:p>
    <w:p w:rsidR="00855087" w:rsidRPr="00E914A6" w:rsidRDefault="00855087" w:rsidP="0085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5087" w:rsidRDefault="00855087" w:rsidP="0085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 ks topoľ osikový</w:t>
      </w:r>
      <w:r>
        <w:rPr>
          <w:rFonts w:ascii="Times New Roman" w:eastAsia="Calibri" w:hAnsi="Times New Roman" w:cs="Times New Roman"/>
          <w:sz w:val="24"/>
          <w:szCs w:val="24"/>
        </w:rPr>
        <w:t xml:space="preserve"> s obvodom kmeňa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40</w:t>
      </w:r>
      <w:r w:rsidRPr="00E914A6">
        <w:rPr>
          <w:rFonts w:ascii="Times New Roman" w:eastAsia="Calibri" w:hAnsi="Times New Roman" w:cs="Times New Roman"/>
          <w:sz w:val="24"/>
          <w:szCs w:val="24"/>
        </w:rPr>
        <w:t xml:space="preserve"> cm meran</w:t>
      </w:r>
      <w:r>
        <w:rPr>
          <w:rFonts w:ascii="Times New Roman" w:eastAsia="Calibri" w:hAnsi="Times New Roman" w:cs="Times New Roman"/>
          <w:sz w:val="24"/>
          <w:szCs w:val="24"/>
        </w:rPr>
        <w:t xml:space="preserve">ým vo výške 130 nad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zemou, ktorý rastie na pozemku E-KN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č. 1667/317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v zastavanom území</w:t>
      </w:r>
      <w:r w:rsidRPr="00E914A6">
        <w:rPr>
          <w:rFonts w:ascii="Times New Roman" w:eastAsia="Calibri" w:hAnsi="Times New Roman" w:cs="Times New Roman"/>
          <w:sz w:val="24"/>
          <w:szCs w:val="24"/>
        </w:rPr>
        <w:t xml:space="preserve"> obce,</w:t>
      </w:r>
    </w:p>
    <w:p w:rsidR="00855087" w:rsidRDefault="00855087" w:rsidP="0085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 ks </w:t>
      </w:r>
      <w:r>
        <w:rPr>
          <w:rFonts w:ascii="Times New Roman" w:eastAsia="Calibri" w:hAnsi="Times New Roman" w:cs="Times New Roman"/>
          <w:sz w:val="24"/>
          <w:szCs w:val="24"/>
        </w:rPr>
        <w:t>topoľ osikový s obvodom kmeňa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E914A6">
        <w:rPr>
          <w:rFonts w:ascii="Times New Roman" w:eastAsia="Calibri" w:hAnsi="Times New Roman" w:cs="Times New Roman"/>
          <w:sz w:val="24"/>
          <w:szCs w:val="24"/>
        </w:rPr>
        <w:t xml:space="preserve"> cm meran</w:t>
      </w:r>
      <w:r>
        <w:rPr>
          <w:rFonts w:ascii="Times New Roman" w:eastAsia="Calibri" w:hAnsi="Times New Roman" w:cs="Times New Roman"/>
          <w:sz w:val="24"/>
          <w:szCs w:val="24"/>
        </w:rPr>
        <w:t xml:space="preserve">ým vo výške 130 nad zemou, ktorý rastie na pozemku E-KN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č. 1667/317 v zastavanom území</w:t>
      </w:r>
      <w:r w:rsidRPr="00E914A6">
        <w:rPr>
          <w:rFonts w:ascii="Times New Roman" w:eastAsia="Calibri" w:hAnsi="Times New Roman" w:cs="Times New Roman"/>
          <w:sz w:val="24"/>
          <w:szCs w:val="24"/>
        </w:rPr>
        <w:t xml:space="preserve"> obc</w:t>
      </w:r>
      <w:r>
        <w:rPr>
          <w:rFonts w:ascii="Times New Roman" w:eastAsia="Calibri" w:hAnsi="Times New Roman" w:cs="Times New Roman"/>
          <w:sz w:val="24"/>
          <w:szCs w:val="24"/>
        </w:rPr>
        <w:t>e,</w:t>
      </w:r>
    </w:p>
    <w:p w:rsidR="00855087" w:rsidRDefault="00855087" w:rsidP="0085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krovitý porast – hloh obyčajný vo výmere 20 m² na pozemku EKN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1667/317</w:t>
      </w:r>
    </w:p>
    <w:p w:rsidR="00855087" w:rsidRPr="00E914A6" w:rsidRDefault="00855087" w:rsidP="0085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krovitý porast – zmiešaný nálet vo výmere do 100 m² na pozemku EKN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1667/317</w:t>
      </w:r>
    </w:p>
    <w:p w:rsidR="00855087" w:rsidRPr="00E914A6" w:rsidRDefault="00855087" w:rsidP="008550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087" w:rsidRPr="00E914A6" w:rsidRDefault="00855087" w:rsidP="0085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t xml:space="preserve">     </w:t>
      </w:r>
      <w:r w:rsidRPr="00E914A6">
        <w:rPr>
          <w:rFonts w:ascii="Times New Roman" w:hAnsi="Times New Roman" w:cs="Times New Roman"/>
          <w:sz w:val="24"/>
          <w:szCs w:val="24"/>
        </w:rPr>
        <w:tab/>
      </w:r>
      <w:r w:rsidRPr="00E914A6">
        <w:rPr>
          <w:rFonts w:ascii="Times New Roman" w:hAnsi="Times New Roman" w:cs="Times New Roman"/>
          <w:sz w:val="24"/>
          <w:szCs w:val="24"/>
          <w:u w:val="single"/>
        </w:rPr>
        <w:t>Predmetom žiadosti je</w:t>
      </w:r>
      <w:r w:rsidRPr="00E914A6">
        <w:rPr>
          <w:rFonts w:ascii="Times New Roman" w:hAnsi="Times New Roman" w:cs="Times New Roman"/>
          <w:sz w:val="24"/>
          <w:szCs w:val="24"/>
        </w:rPr>
        <w:t xml:space="preserve"> vydanie súhlasu podľa § 47 ods. 3 zákona č. 543/2002 Z. z. o ochrane prírody a krajiny v znení neskorších predpisov (ďalej len „zákon o ochrane prírody a krajiny“) na vydanie súhlasu na výrub drevín rastúcich mimo les.</w:t>
      </w:r>
    </w:p>
    <w:p w:rsidR="00855087" w:rsidRPr="00E914A6" w:rsidRDefault="00855087" w:rsidP="0085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87" w:rsidRPr="00E914A6" w:rsidRDefault="00855087" w:rsidP="0085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          Žiadateľ priložil k žiadosti potvrdenie o úhrade správneho poplatku v hodnote 10 €, čím splnil p</w:t>
      </w:r>
      <w:r>
        <w:rPr>
          <w:rFonts w:ascii="Times New Roman" w:hAnsi="Times New Roman" w:cs="Times New Roman"/>
          <w:sz w:val="24"/>
          <w:szCs w:val="24"/>
        </w:rPr>
        <w:t>odmienku žiadateľa ako fyzickej</w:t>
      </w:r>
      <w:r w:rsidRPr="00E914A6">
        <w:rPr>
          <w:rFonts w:ascii="Times New Roman" w:hAnsi="Times New Roman" w:cs="Times New Roman"/>
          <w:sz w:val="24"/>
          <w:szCs w:val="24"/>
        </w:rPr>
        <w:t xml:space="preserve"> osoby podľa § 8 ods. 1 zákona NR SR č. 145/1995 Z. z. o správnych poplatkoch v znení neskorších predpisov a podľa sadzobníka správnych poplatkov časť X. Životné prostredie, položka 160, bod 1. </w:t>
      </w:r>
    </w:p>
    <w:p w:rsidR="00855087" w:rsidRPr="00E914A6" w:rsidRDefault="00855087" w:rsidP="0085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87" w:rsidRPr="00E914A6" w:rsidRDefault="00855087" w:rsidP="00855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 xml:space="preserve">Toto oznámenie o začatí správneho konania sa zverejňuje v zmysle </w:t>
      </w:r>
      <w:r w:rsidRPr="00E914A6">
        <w:rPr>
          <w:rFonts w:ascii="Times New Roman" w:hAnsi="Times New Roman" w:cs="Times New Roman"/>
          <w:b/>
          <w:sz w:val="24"/>
          <w:szCs w:val="24"/>
        </w:rPr>
        <w:t>§ 82 ods. 7</w:t>
      </w:r>
      <w:r w:rsidRPr="00E914A6">
        <w:rPr>
          <w:rFonts w:ascii="Times New Roman" w:hAnsi="Times New Roman" w:cs="Times New Roman"/>
          <w:sz w:val="24"/>
          <w:szCs w:val="24"/>
        </w:rPr>
        <w:t xml:space="preserve"> ako konanie, v ktorom môžu byť dotknuté záujmy ochrany prírody a krajiny chránené zákonom č. 543/2002 </w:t>
      </w:r>
      <w:proofErr w:type="spellStart"/>
      <w:r w:rsidRPr="00E914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914A6">
        <w:rPr>
          <w:rFonts w:ascii="Times New Roman" w:hAnsi="Times New Roman" w:cs="Times New Roman"/>
          <w:sz w:val="24"/>
          <w:szCs w:val="24"/>
        </w:rPr>
        <w:t>.</w:t>
      </w:r>
    </w:p>
    <w:p w:rsidR="00855087" w:rsidRPr="00E914A6" w:rsidRDefault="00855087" w:rsidP="00855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4A6">
        <w:rPr>
          <w:rFonts w:ascii="Times New Roman" w:hAnsi="Times New Roman" w:cs="Times New Roman"/>
          <w:sz w:val="24"/>
          <w:szCs w:val="24"/>
        </w:rPr>
        <w:t>V súlade s </w:t>
      </w:r>
      <w:r w:rsidRPr="00E914A6">
        <w:rPr>
          <w:rFonts w:ascii="Times New Roman" w:hAnsi="Times New Roman" w:cs="Times New Roman"/>
          <w:b/>
          <w:sz w:val="24"/>
          <w:szCs w:val="24"/>
        </w:rPr>
        <w:t>§ 82 ods. 3</w:t>
      </w:r>
      <w:r w:rsidRPr="00E914A6">
        <w:rPr>
          <w:rFonts w:ascii="Times New Roman" w:hAnsi="Times New Roman" w:cs="Times New Roman"/>
          <w:sz w:val="24"/>
          <w:szCs w:val="24"/>
        </w:rPr>
        <w:t xml:space="preserve"> žiadame združenia s právnou subjektivitou o potvrdenie záujmu byť účastníkom konania </w:t>
      </w:r>
      <w:r w:rsidRPr="00E914A6">
        <w:rPr>
          <w:rFonts w:ascii="Times New Roman" w:hAnsi="Times New Roman" w:cs="Times New Roman"/>
          <w:b/>
          <w:sz w:val="24"/>
          <w:szCs w:val="24"/>
        </w:rPr>
        <w:t>do 5 pracovných dní</w:t>
      </w:r>
      <w:r w:rsidRPr="00E914A6">
        <w:rPr>
          <w:rFonts w:ascii="Times New Roman" w:hAnsi="Times New Roman" w:cs="Times New Roman"/>
          <w:sz w:val="24"/>
          <w:szCs w:val="24"/>
        </w:rPr>
        <w:t xml:space="preserve"> od zverejnenia tohto oznámenia na Obecnom úrade Kľak alebo elektronicky na </w:t>
      </w:r>
      <w:r>
        <w:rPr>
          <w:rFonts w:ascii="Times New Roman" w:hAnsi="Times New Roman" w:cs="Times New Roman"/>
          <w:sz w:val="24"/>
          <w:szCs w:val="24"/>
          <w:u w:val="single"/>
        </w:rPr>
        <w:t>obec@klak</w:t>
      </w:r>
      <w:r w:rsidRPr="00E914A6">
        <w:rPr>
          <w:rFonts w:ascii="Times New Roman" w:hAnsi="Times New Roman" w:cs="Times New Roman"/>
          <w:sz w:val="24"/>
          <w:szCs w:val="24"/>
          <w:u w:val="single"/>
        </w:rPr>
        <w:t>.sk.</w:t>
      </w:r>
    </w:p>
    <w:p w:rsidR="00855087" w:rsidRPr="00E914A6" w:rsidRDefault="00855087" w:rsidP="00855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V prípade elektronického zasielania nepostačuje, aby bolo potvrdenie účasti v tejto lehote odoslané, avšak orgánu ochrany prírody musí byť v stanovenej lehote aj doručené.</w:t>
      </w:r>
    </w:p>
    <w:p w:rsidR="00855087" w:rsidRPr="00E914A6" w:rsidRDefault="00855087" w:rsidP="00855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087" w:rsidRPr="00E914A6" w:rsidRDefault="00855087" w:rsidP="00855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Do podkladov žiadosti je možné nahliadnuť v pracovných dňoch na Obecnom úrade v Kľaku v jeho úradných hodinách. Termín nahliadnutia žiadame vopred dohodnúť telefonicky.</w:t>
      </w:r>
    </w:p>
    <w:p w:rsidR="00855087" w:rsidRPr="00E914A6" w:rsidRDefault="00855087" w:rsidP="00855087">
      <w:pPr>
        <w:spacing w:before="100" w:beforeAutospacing="1" w:after="100" w:afterAutospacing="1" w:line="240" w:lineRule="auto"/>
        <w:jc w:val="both"/>
      </w:pPr>
    </w:p>
    <w:p w:rsidR="00855087" w:rsidRPr="00E914A6" w:rsidRDefault="00855087" w:rsidP="00855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914A6">
        <w:t> </w:t>
      </w:r>
      <w:r w:rsidRPr="00E9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Žiadosť doručená dňa: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04.02.2021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Dátum zverejnenia: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09.02.2021</w:t>
      </w:r>
      <w:bookmarkStart w:id="0" w:name="_GoBack"/>
      <w:bookmarkEnd w:id="0"/>
    </w:p>
    <w:p w:rsidR="00855087" w:rsidRPr="00E914A6" w:rsidRDefault="00855087" w:rsidP="00855087">
      <w:pPr>
        <w:spacing w:after="200" w:line="276" w:lineRule="auto"/>
      </w:pPr>
    </w:p>
    <w:p w:rsidR="00855087" w:rsidRPr="00E914A6" w:rsidRDefault="00855087" w:rsidP="00855087">
      <w:pPr>
        <w:spacing w:after="200" w:line="276" w:lineRule="auto"/>
      </w:pPr>
    </w:p>
    <w:p w:rsidR="00855087" w:rsidRPr="00E914A6" w:rsidRDefault="00855087" w:rsidP="00855087">
      <w:pPr>
        <w:spacing w:after="200" w:line="276" w:lineRule="auto"/>
      </w:pPr>
    </w:p>
    <w:p w:rsidR="00912A7E" w:rsidRDefault="00912A7E"/>
    <w:sectPr w:rsidR="00912A7E" w:rsidSect="006C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05865"/>
    <w:multiLevelType w:val="hybridMultilevel"/>
    <w:tmpl w:val="D062DD9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87"/>
    <w:rsid w:val="00855087"/>
    <w:rsid w:val="009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DDA3-BF3D-476B-8224-2114D403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0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2021-02-09T12:20:00Z</dcterms:created>
  <dcterms:modified xsi:type="dcterms:W3CDTF">2021-02-09T12:28:00Z</dcterms:modified>
</cp:coreProperties>
</file>